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三明市三元区人民检察院技侦大楼（北部办公区）建筑质量评估服务采购项目</w:t>
      </w:r>
      <w:r>
        <w:rPr>
          <w:rFonts w:hint="eastAsia" w:ascii="宋体" w:hAnsi="宋体" w:eastAsia="宋体" w:cs="宋体"/>
        </w:rPr>
        <w:t>成交公告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一、项目编号：</w:t>
      </w:r>
      <w:r>
        <w:rPr>
          <w:rStyle w:val="7"/>
          <w:rFonts w:hint="eastAsia" w:ascii="宋体" w:hAnsi="宋体" w:eastAsia="宋体" w:cs="宋体"/>
          <w:lang w:eastAsia="zh-CN"/>
        </w:rPr>
        <w:t>ZCZB[TP]-SM2023027</w:t>
      </w:r>
      <w:r>
        <w:rPr>
          <w:rFonts w:hint="eastAsia" w:ascii="宋体" w:hAnsi="宋体" w:eastAsia="宋体" w:cs="宋体"/>
        </w:rPr>
        <w:t>（招标文件编号：</w:t>
      </w:r>
      <w:r>
        <w:rPr>
          <w:rFonts w:hint="eastAsia" w:ascii="宋体" w:hAnsi="宋体" w:eastAsia="宋体" w:cs="宋体"/>
          <w:lang w:eastAsia="zh-CN"/>
        </w:rPr>
        <w:t>ZCZB[TP]-SM2023027</w:t>
      </w:r>
      <w:r>
        <w:rPr>
          <w:rFonts w:hint="eastAsia" w:ascii="宋体" w:hAnsi="宋体" w:eastAsia="宋体" w:cs="宋体"/>
        </w:rPr>
        <w:t>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lang w:eastAsia="zh-CN"/>
        </w:rPr>
      </w:pPr>
      <w:r>
        <w:rPr>
          <w:rStyle w:val="7"/>
          <w:rFonts w:hint="eastAsia" w:ascii="宋体" w:hAnsi="宋体" w:eastAsia="宋体" w:cs="宋体"/>
        </w:rPr>
        <w:t>二、项目名称：</w:t>
      </w:r>
      <w:r>
        <w:rPr>
          <w:rStyle w:val="7"/>
          <w:rFonts w:hint="eastAsia" w:ascii="宋体" w:hAnsi="宋体" w:eastAsia="宋体" w:cs="宋体"/>
          <w:lang w:eastAsia="zh-CN"/>
        </w:rPr>
        <w:t>技侦大楼（北部办公区）建筑质量评估服务采购项目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三、中标（成交）信息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供应商名称：</w:t>
      </w:r>
      <w:r>
        <w:rPr>
          <w:rFonts w:hint="eastAsia" w:ascii="宋体" w:hAnsi="宋体" w:eastAsia="宋体" w:cs="宋体"/>
          <w:lang w:eastAsia="zh-CN"/>
        </w:rPr>
        <w:t>首辅工程设计有限公司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供应商地址：</w:t>
      </w:r>
      <w:r>
        <w:rPr>
          <w:rFonts w:hint="eastAsia" w:ascii="宋体" w:hAnsi="宋体" w:eastAsia="宋体" w:cs="宋体"/>
          <w:lang w:eastAsia="zh-CN"/>
        </w:rPr>
        <w:t>成都市青羊区太升南路288号附1号4楼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中标（成交）金额：</w:t>
      </w:r>
      <w:r>
        <w:rPr>
          <w:rFonts w:hint="eastAsia" w:ascii="宋体" w:hAnsi="宋体" w:eastAsia="宋体" w:cs="宋体"/>
          <w:lang w:val="en-US" w:eastAsia="zh-CN"/>
        </w:rPr>
        <w:t>6.11</w:t>
      </w:r>
      <w:r>
        <w:rPr>
          <w:rFonts w:hint="eastAsia" w:ascii="宋体" w:hAnsi="宋体" w:eastAsia="宋体" w:cs="宋体"/>
        </w:rPr>
        <w:t>（万元）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四、主要标的信息</w:t>
      </w:r>
    </w:p>
    <w:tbl>
      <w:tblPr>
        <w:tblW w:w="4899" w:type="pct"/>
        <w:jc w:val="center"/>
        <w:tblCellSpacing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890"/>
        <w:gridCol w:w="1165"/>
        <w:gridCol w:w="1165"/>
        <w:gridCol w:w="1165"/>
        <w:gridCol w:w="1166"/>
        <w:gridCol w:w="11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服务范围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服务要求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服务时间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首辅工程设计有限公司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详见投标文件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详见投标文件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详见投标文件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详见投标文件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详见投标文件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五、评审专家（单一来源采购人员）名单：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肖起通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王富铭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范亦波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六、代理服务收费标准及金额：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项目代理费收费标准：(1)本项目代理服务费由成交供应商支付。(2)其他：①本项目采购代理服务费收取标准及收取方式：成交供应商应当在领取中标通知书前，按中标金额的1.5%向招标代理机构缴纳招标服务费，不足300</w:t>
      </w:r>
      <w:bookmarkStart w:id="0" w:name="_GoBack"/>
      <w:bookmarkEnd w:id="0"/>
      <w:r>
        <w:rPr>
          <w:rFonts w:hint="eastAsia" w:ascii="宋体" w:hAnsi="宋体" w:eastAsia="宋体" w:cs="宋体"/>
        </w:rPr>
        <w:t xml:space="preserve">0元的按3000元收。②成交供应商在领取成交通知书前，向招标代理机构以转账或汇款方式一次性支付缴纳代理服务费，缴后不退。③服务费缴交账户：开户名：中采（福建）招标咨询有限公司；开户行：兴业银行三明列东支行；帐号：1810 4010 0100 2356 16。公司邮箱：zhongcai_fj@163.com。 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本项目代理费总金额：0.</w:t>
      </w:r>
      <w:r>
        <w:rPr>
          <w:rFonts w:hint="eastAsia" w:ascii="宋体" w:hAnsi="宋体" w:eastAsia="宋体" w:cs="宋体"/>
          <w:b/>
          <w:bCs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</w:rPr>
        <w:t xml:space="preserve"> 万元（人民币）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七、公告期限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自本公告发布之日起1个工作日。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八、其它补充事宜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无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>九、凡对本次公告内容提出询问，请按以下方式联系。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1.采购人信息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 称：</w:t>
      </w:r>
      <w:r>
        <w:rPr>
          <w:rFonts w:hint="eastAsia" w:ascii="宋体" w:hAnsi="宋体" w:eastAsia="宋体" w:cs="宋体"/>
          <w:color w:val="auto"/>
          <w:lang w:eastAsia="zh-CN"/>
        </w:rPr>
        <w:t>三明市三元区人民检察院</w:t>
      </w:r>
      <w:r>
        <w:rPr>
          <w:rFonts w:hint="eastAsia" w:ascii="宋体" w:hAnsi="宋体" w:eastAsia="宋体" w:cs="宋体"/>
          <w:color w:val="auto"/>
        </w:rPr>
        <w:t>　　　　　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地址：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三明市</w:t>
      </w:r>
      <w:r>
        <w:rPr>
          <w:rFonts w:hint="eastAsia" w:ascii="宋体" w:hAnsi="宋体" w:eastAsia="宋体" w:cs="宋体"/>
          <w:color w:val="auto"/>
          <w:sz w:val="24"/>
        </w:rPr>
        <w:t>三元区乾龙新村183幢</w:t>
      </w:r>
      <w:r>
        <w:rPr>
          <w:rFonts w:hint="eastAsia" w:ascii="宋体" w:hAnsi="宋体" w:eastAsia="宋体" w:cs="宋体"/>
          <w:color w:val="auto"/>
        </w:rPr>
        <w:t>　　　　　　　　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联系方式：</w:t>
      </w:r>
      <w:r>
        <w:rPr>
          <w:rFonts w:hint="eastAsia" w:ascii="宋体" w:hAnsi="宋体" w:eastAsia="宋体" w:cs="宋体"/>
          <w:color w:val="auto"/>
          <w:sz w:val="24"/>
        </w:rPr>
        <w:t>邓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先生</w:t>
      </w:r>
      <w:r>
        <w:rPr>
          <w:rFonts w:hint="eastAsia" w:ascii="宋体" w:hAnsi="宋体" w:eastAsia="宋体" w:cs="宋体"/>
          <w:color w:val="auto"/>
          <w:sz w:val="24"/>
        </w:rPr>
        <w:t>7991013</w:t>
      </w:r>
      <w:r>
        <w:rPr>
          <w:rFonts w:hint="eastAsia" w:ascii="宋体" w:hAnsi="宋体" w:eastAsia="宋体" w:cs="宋体"/>
          <w:color w:val="auto"/>
        </w:rPr>
        <w:t>　　　　　　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2.采购代理机构信息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名 称：中采（福建）招标咨询有限公司　　　　　　　　　　　　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　址：福建省三明市三元区乾龙新村16幢汇鑫大厦18楼2号-3号　　　　　　　　　　　　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联系方式：</w:t>
      </w:r>
      <w:r>
        <w:rPr>
          <w:rFonts w:hint="eastAsia" w:ascii="宋体" w:hAnsi="宋体" w:eastAsia="宋体" w:cs="宋体"/>
          <w:color w:val="auto"/>
          <w:lang w:val="en-US" w:eastAsia="zh-CN"/>
        </w:rPr>
        <w:t>小张、</w:t>
      </w:r>
      <w:r>
        <w:rPr>
          <w:rFonts w:hint="eastAsia" w:ascii="宋体" w:hAnsi="宋体" w:eastAsia="宋体" w:cs="宋体"/>
          <w:color w:val="auto"/>
        </w:rPr>
        <w:t>小曾0598-8281783　　　　　　　　　　　　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项目联系人：</w:t>
      </w:r>
      <w:r>
        <w:rPr>
          <w:rFonts w:hint="eastAsia" w:ascii="宋体" w:hAnsi="宋体" w:eastAsia="宋体" w:cs="宋体"/>
          <w:color w:val="auto"/>
          <w:lang w:val="en-US" w:eastAsia="zh-CN"/>
        </w:rPr>
        <w:t>小张、</w:t>
      </w:r>
      <w:r>
        <w:rPr>
          <w:rFonts w:hint="eastAsia" w:ascii="宋体" w:hAnsi="宋体" w:eastAsia="宋体" w:cs="宋体"/>
          <w:color w:val="auto"/>
        </w:rPr>
        <w:t>小曾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　话：0598-8281783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GZmODA3NjhmNmRmMDJiOTI1YzczZmQ5MWI0MTUifQ=="/>
  </w:docVars>
  <w:rsids>
    <w:rsidRoot w:val="00000000"/>
    <w:rsid w:val="25C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黑体" w:hAnsi="Courier New" w:eastAsia="黑体"/>
      <w:sz w:val="30"/>
      <w:shd w:val="pct10" w:color="auto" w:fill="FFFFFF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865</Characters>
  <Lines>0</Lines>
  <Paragraphs>0</Paragraphs>
  <TotalTime>1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么么</cp:lastModifiedBy>
  <dcterms:modified xsi:type="dcterms:W3CDTF">2023-08-04T08:11:26Z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66AB5E31B0B349D6A595AD7882CAD33E_12</vt:lpwstr>
  </property>
</Properties>
</file>